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Лекция 3. Работа с пространственными данными в ГИС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3.1. Основные типы пространственных данных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Пространственные данные в ГИС подразделяются на два основных типа: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Векторные данные – представляют объекты в виде геометрических примитивов: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Точки (например, местоположение зданий, колодцев, точек ГНСС-измерений).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Линии (например, дороги, реки, границы участков).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Полигоны (например, земельные участки, лесные массивы, водоемы).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Растровые данные – представляют информацию в виде пиксельных изображений (например, спутниковые снимки, аэрофотосъемка, цифровые модели рельефа).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Основные форматы пространственных данных: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Shapefile (.shp) – наиболее распространенный формат векторных данных.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GeoJSON – формат, используемый для веб-ГИС и онлайн-карт.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TIFF (.tif) – формат для хранения растровых данных (например, спутниковых снимков).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CAD-файлы (DWG, DXF) – применяются для проектирования и кадастровых работ.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3.2. Координатные системы и проекции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Пространственные данные привязываются к определенной системе координат, что позволяет правильно отображать их на карте.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Типы координатных систем: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Географические (широта, долгота) – используются для глобальных карт.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Проекционные (метры, километры) – удобны для работы на местности.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Популярные проекции: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WGS 84 (EPSG:4326) – используется в GPS и спутниковых данных.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UTM (Universal Transverse Mercator) – применяется для детальных карт и кадастра.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Казахстанская система координат (СК-42, СК-63, WGS-84) – используется в землеустроительных работах.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Важно! Неправильный выбор системы координат может привести к смещению данных и ошибкам в кадастровых расчетах.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 Операции с пространственными данными в ГИС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ГИС доступны различные инструменты для обработки и анализа данных: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3.3.1. Буферный анализ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Позволяет создать зону вокруг объекта на заданном расстоянии. Например: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зон отчуждения вокруг дорог.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охранных зон вокруг водоемов.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3.3.2. Оверлейный анализ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Позволяет совмещать несколько слоев данных и находить их пересечения. Например: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Поиск участков, попадающих в зону риска затопления.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земельных участков в границах населенного пункта.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3.3.3. Топологический анализ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Используется для проверки правильности границ земельных участков (отсутствие наложений и разрывов).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3.3.4. Геокодирование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Позволяет преобразовать адресные данные в координаты. Например, можно найти земельный участок по кадастровому номеру.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3.3.5. Интерполяция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Используется для создания цифровых моделей рельефа, прогнозирования уровней грунтовых вод и т. д.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3.4. Практическое применение пространственных данных в кадастре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Примеры использования ГИС в кадастровых работах: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Автоматическое обновление границ земельных участков.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Анализ плотности застройки и землепользования.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нецелевого использования земель.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Расчет площадей участков и построение кадастровых отчетов.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Выводы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Работа с пространственными данными в ГИС позволяет автоматизировать кадастровые процессы, проводить сложные геоаналитические операции и повышать точность учета земельных ресурсов. Владение этими методами – ключевой навык для кадастровых инженеров и специалистов в области земельных отношений.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